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639A" w14:textId="77777777" w:rsidR="00463AA0" w:rsidRPr="00D974F4" w:rsidRDefault="00463AA0" w:rsidP="00BB0BD5">
      <w:pPr>
        <w:spacing w:line="276" w:lineRule="auto"/>
        <w:jc w:val="right"/>
        <w:rPr>
          <w:sz w:val="18"/>
          <w:szCs w:val="18"/>
        </w:rPr>
      </w:pPr>
      <w:r w:rsidRPr="00D974F4">
        <w:rPr>
          <w:i/>
          <w:sz w:val="18"/>
          <w:szCs w:val="18"/>
        </w:rPr>
        <w:t xml:space="preserve">Załącznik do Zarządzenia </w:t>
      </w:r>
      <w:r w:rsidR="00B953CE">
        <w:rPr>
          <w:i/>
          <w:sz w:val="18"/>
          <w:szCs w:val="18"/>
        </w:rPr>
        <w:t>1806/2023/2024</w:t>
      </w:r>
      <w:r w:rsidR="00D41BB1" w:rsidRPr="00D974F4">
        <w:rPr>
          <w:i/>
          <w:sz w:val="18"/>
          <w:szCs w:val="18"/>
        </w:rPr>
        <w:t>.</w:t>
      </w:r>
      <w:r w:rsidR="0064573C" w:rsidRPr="00D974F4">
        <w:rPr>
          <w:i/>
          <w:sz w:val="18"/>
          <w:szCs w:val="18"/>
        </w:rPr>
        <w:t>z</w:t>
      </w:r>
      <w:r w:rsidRPr="00D974F4">
        <w:rPr>
          <w:i/>
          <w:sz w:val="18"/>
          <w:szCs w:val="18"/>
        </w:rPr>
        <w:t xml:space="preserve"> dnia </w:t>
      </w:r>
      <w:r w:rsidR="00B953CE">
        <w:rPr>
          <w:i/>
          <w:sz w:val="18"/>
          <w:szCs w:val="18"/>
        </w:rPr>
        <w:t>19 grudnia 2023</w:t>
      </w:r>
    </w:p>
    <w:p w14:paraId="5A0CF0FF" w14:textId="77777777" w:rsidR="00463AA0" w:rsidRPr="00D974F4" w:rsidRDefault="00463AA0" w:rsidP="00D974F4">
      <w:pPr>
        <w:jc w:val="right"/>
        <w:rPr>
          <w:b/>
          <w:sz w:val="20"/>
          <w:szCs w:val="20"/>
        </w:rPr>
      </w:pPr>
      <w:r w:rsidRPr="00D974F4">
        <w:rPr>
          <w:b/>
          <w:sz w:val="18"/>
          <w:szCs w:val="18"/>
        </w:rPr>
        <w:t xml:space="preserve">Druk </w:t>
      </w:r>
      <w:r w:rsidR="008D1A78" w:rsidRPr="00D974F4">
        <w:rPr>
          <w:b/>
          <w:sz w:val="18"/>
          <w:szCs w:val="18"/>
        </w:rPr>
        <w:t>RS-B</w:t>
      </w:r>
      <w:r w:rsidRPr="00D974F4">
        <w:rPr>
          <w:b/>
          <w:sz w:val="18"/>
          <w:szCs w:val="18"/>
        </w:rPr>
        <w:t xml:space="preserve"> </w:t>
      </w:r>
      <w:r w:rsidR="002338B4" w:rsidRPr="00D974F4">
        <w:rPr>
          <w:b/>
          <w:sz w:val="18"/>
          <w:szCs w:val="18"/>
        </w:rPr>
        <w:t>–</w:t>
      </w:r>
      <w:r w:rsidRPr="00D974F4">
        <w:rPr>
          <w:b/>
          <w:sz w:val="18"/>
          <w:szCs w:val="18"/>
        </w:rPr>
        <w:t xml:space="preserve"> monitorowanie </w:t>
      </w:r>
      <w:r w:rsidR="007E5E7A" w:rsidRPr="00D974F4">
        <w:rPr>
          <w:b/>
          <w:sz w:val="18"/>
          <w:szCs w:val="18"/>
        </w:rPr>
        <w:t>k</w:t>
      </w:r>
      <w:r w:rsidR="002338B4" w:rsidRPr="00D974F4">
        <w:rPr>
          <w:b/>
          <w:sz w:val="18"/>
          <w:szCs w:val="18"/>
        </w:rPr>
        <w:t>arier</w:t>
      </w:r>
      <w:r w:rsidRPr="00D974F4">
        <w:rPr>
          <w:b/>
          <w:sz w:val="18"/>
          <w:szCs w:val="18"/>
        </w:rPr>
        <w:t xml:space="preserve"> zawodowych absolwentów</w:t>
      </w:r>
    </w:p>
    <w:p w14:paraId="3D864F9D" w14:textId="77777777" w:rsidR="00D41BB1" w:rsidRDefault="00D41BB1" w:rsidP="00463AA0"/>
    <w:p w14:paraId="64A8FFDE" w14:textId="77777777" w:rsidR="00D41BB1" w:rsidRPr="00D974F4" w:rsidRDefault="00D41BB1" w:rsidP="00D41BB1">
      <w:pPr>
        <w:jc w:val="center"/>
        <w:rPr>
          <w:rFonts w:ascii="Arial" w:hAnsi="Arial" w:cs="Arial"/>
          <w:b/>
          <w:smallCaps/>
          <w:sz w:val="22"/>
          <w:szCs w:val="22"/>
        </w:rPr>
      </w:pPr>
      <w:bookmarkStart w:id="0" w:name="_GoBack"/>
      <w:r w:rsidRPr="00D974F4">
        <w:rPr>
          <w:rFonts w:ascii="Arial" w:hAnsi="Arial" w:cs="Arial"/>
          <w:b/>
          <w:smallCaps/>
          <w:sz w:val="22"/>
          <w:szCs w:val="22"/>
        </w:rPr>
        <w:t xml:space="preserve">Deklaracja udziału w badaniu </w:t>
      </w:r>
    </w:p>
    <w:p w14:paraId="426CCC94" w14:textId="77777777" w:rsidR="00D41BB1" w:rsidRPr="00D974F4" w:rsidRDefault="00D41BB1" w:rsidP="00D41BB1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D974F4">
        <w:rPr>
          <w:rFonts w:ascii="Arial" w:hAnsi="Arial" w:cs="Arial"/>
          <w:b/>
          <w:smallCaps/>
          <w:sz w:val="22"/>
          <w:szCs w:val="22"/>
        </w:rPr>
        <w:t xml:space="preserve">„Monitorowanie karier zawodowych absolwentów </w:t>
      </w:r>
      <w:r w:rsidRPr="00D974F4">
        <w:rPr>
          <w:rFonts w:ascii="Arial" w:hAnsi="Arial" w:cs="Arial"/>
          <w:b/>
          <w:smallCaps/>
          <w:sz w:val="22"/>
          <w:szCs w:val="22"/>
        </w:rPr>
        <w:br/>
        <w:t>uniwersytetu Bielsko-Bialskiego”</w:t>
      </w:r>
      <w:bookmarkEnd w:id="0"/>
    </w:p>
    <w:p w14:paraId="62F116F1" w14:textId="77777777" w:rsidR="00D41BB1" w:rsidRPr="004D7AE1" w:rsidRDefault="00D41BB1" w:rsidP="00D41BB1">
      <w:pPr>
        <w:rPr>
          <w:rFonts w:ascii="Arial" w:hAnsi="Arial" w:cs="Arial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993"/>
        <w:gridCol w:w="4819"/>
      </w:tblGrid>
      <w:tr w:rsidR="00D41BB1" w:rsidRPr="004D7AE1" w14:paraId="1814135D" w14:textId="77777777" w:rsidTr="00F470BB">
        <w:trPr>
          <w:trHeight w:val="964"/>
          <w:jc w:val="center"/>
        </w:trPr>
        <w:tc>
          <w:tcPr>
            <w:tcW w:w="3244" w:type="dxa"/>
            <w:vAlign w:val="center"/>
          </w:tcPr>
          <w:p w14:paraId="5609F8D6" w14:textId="77777777" w:rsidR="00D41BB1" w:rsidRPr="004D7AE1" w:rsidRDefault="00D41BB1" w:rsidP="00F470BB">
            <w:pPr>
              <w:rPr>
                <w:rFonts w:ascii="Arial" w:hAnsi="Arial" w:cs="Arial"/>
                <w:b/>
              </w:rPr>
            </w:pPr>
            <w:r w:rsidRPr="004D7AE1">
              <w:rPr>
                <w:rFonts w:ascii="Arial" w:hAnsi="Arial" w:cs="Arial"/>
                <w:b/>
              </w:rPr>
              <w:t xml:space="preserve">Imię i nazwisko </w:t>
            </w:r>
          </w:p>
        </w:tc>
        <w:tc>
          <w:tcPr>
            <w:tcW w:w="5812" w:type="dxa"/>
            <w:gridSpan w:val="2"/>
          </w:tcPr>
          <w:p w14:paraId="579C090D" w14:textId="77777777" w:rsidR="00D41BB1" w:rsidRPr="004D7AE1" w:rsidRDefault="00D41BB1" w:rsidP="00F470BB">
            <w:pPr>
              <w:rPr>
                <w:rFonts w:ascii="Arial" w:hAnsi="Arial" w:cs="Arial"/>
              </w:rPr>
            </w:pPr>
          </w:p>
        </w:tc>
      </w:tr>
      <w:tr w:rsidR="00D41BB1" w:rsidRPr="004D7AE1" w14:paraId="31B74737" w14:textId="77777777" w:rsidTr="00F470BB">
        <w:trPr>
          <w:trHeight w:val="964"/>
          <w:jc w:val="center"/>
        </w:trPr>
        <w:tc>
          <w:tcPr>
            <w:tcW w:w="3244" w:type="dxa"/>
            <w:vAlign w:val="center"/>
          </w:tcPr>
          <w:p w14:paraId="55378FE1" w14:textId="77777777" w:rsidR="00D41BB1" w:rsidRPr="004D7AE1" w:rsidRDefault="00D41BB1" w:rsidP="00F470BB">
            <w:pPr>
              <w:rPr>
                <w:rFonts w:ascii="Arial" w:hAnsi="Arial" w:cs="Arial"/>
                <w:b/>
              </w:rPr>
            </w:pPr>
            <w:r w:rsidRPr="004D7AE1">
              <w:rPr>
                <w:rFonts w:ascii="Arial" w:hAnsi="Arial" w:cs="Arial"/>
                <w:b/>
              </w:rPr>
              <w:t xml:space="preserve">Absolwent/ka Wydziału </w:t>
            </w:r>
          </w:p>
        </w:tc>
        <w:tc>
          <w:tcPr>
            <w:tcW w:w="5812" w:type="dxa"/>
            <w:gridSpan w:val="2"/>
          </w:tcPr>
          <w:p w14:paraId="4F979450" w14:textId="374A4ADD" w:rsidR="00D41BB1" w:rsidRPr="004D7AE1" w:rsidRDefault="007041ED" w:rsidP="00F470BB">
            <w:pPr>
              <w:tabs>
                <w:tab w:val="left" w:pos="23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7A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82303C" wp14:editId="1BB985A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197485</wp:posOffset>
                      </wp:positionV>
                      <wp:extent cx="209550" cy="200025"/>
                      <wp:effectExtent l="9525" t="8255" r="9525" b="1079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CCD9D" id="Rectangle 11" o:spid="_x0000_s1026" style="position:absolute;margin-left:14.65pt;margin-top:15.55pt;width:16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"/>
                  </w:pict>
                </mc:Fallback>
              </mc:AlternateContent>
            </w:r>
          </w:p>
          <w:p w14:paraId="05219848" w14:textId="77777777" w:rsidR="00D41BB1" w:rsidRPr="004D7AE1" w:rsidRDefault="00D41BB1" w:rsidP="00F470BB">
            <w:pPr>
              <w:tabs>
                <w:tab w:val="left" w:pos="23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4D7AE1">
              <w:rPr>
                <w:rFonts w:ascii="Arial" w:hAnsi="Arial" w:cs="Arial"/>
                <w:sz w:val="20"/>
                <w:szCs w:val="20"/>
              </w:rPr>
              <w:t>Wydziału Budowy Maszyn i Informatyki</w:t>
            </w:r>
          </w:p>
          <w:p w14:paraId="74DBC61D" w14:textId="6DEEA037" w:rsidR="00D41BB1" w:rsidRPr="004D7AE1" w:rsidRDefault="007041ED" w:rsidP="00F470BB">
            <w:pPr>
              <w:tabs>
                <w:tab w:val="left" w:pos="2310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D7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812DDD" wp14:editId="35E0036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156845</wp:posOffset>
                      </wp:positionV>
                      <wp:extent cx="209550" cy="200025"/>
                      <wp:effectExtent l="9525" t="5715" r="9525" b="1333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47CD9" id="Rectangle 12" o:spid="_x0000_s1026" style="position:absolute;margin-left:14.65pt;margin-top:12.35pt;width:16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4OHQIAADw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"/>
                  </w:pict>
                </mc:Fallback>
              </mc:AlternateContent>
            </w:r>
            <w:r w:rsidR="00D41BB1" w:rsidRPr="004D7AE1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2E4C3D13" w14:textId="77777777" w:rsidR="00D41BB1" w:rsidRPr="004D7AE1" w:rsidRDefault="00D41BB1" w:rsidP="00F470BB">
            <w:pPr>
              <w:tabs>
                <w:tab w:val="left" w:pos="2310"/>
              </w:tabs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D7AE1">
              <w:rPr>
                <w:rFonts w:ascii="Arial" w:hAnsi="Arial" w:cs="Arial"/>
                <w:sz w:val="20"/>
                <w:szCs w:val="20"/>
              </w:rPr>
              <w:t xml:space="preserve">Wydziału Inżynierii Materiałów, Budownictwa </w:t>
            </w:r>
            <w:r w:rsidRPr="004D7AE1">
              <w:rPr>
                <w:rFonts w:ascii="Arial" w:hAnsi="Arial" w:cs="Arial"/>
                <w:sz w:val="20"/>
                <w:szCs w:val="20"/>
              </w:rPr>
              <w:br/>
              <w:t xml:space="preserve">         i Środowiska </w:t>
            </w:r>
          </w:p>
          <w:p w14:paraId="3DCFC32A" w14:textId="7DFE407C" w:rsidR="00D41BB1" w:rsidRPr="004D7AE1" w:rsidRDefault="007041ED" w:rsidP="00F470BB">
            <w:pPr>
              <w:tabs>
                <w:tab w:val="left" w:pos="23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7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C9365F" wp14:editId="0B34A72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130810</wp:posOffset>
                      </wp:positionV>
                      <wp:extent cx="209550" cy="200025"/>
                      <wp:effectExtent l="9525" t="8255" r="9525" b="10795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7D1C0" id="Rectangle 13" o:spid="_x0000_s1026" style="position:absolute;margin-left:14.65pt;margin-top:10.3pt;width:16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"/>
                  </w:pict>
                </mc:Fallback>
              </mc:AlternateContent>
            </w:r>
            <w:r w:rsidR="00D41BB1" w:rsidRPr="004D7AE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667F041D" w14:textId="77777777" w:rsidR="00D41BB1" w:rsidRPr="004D7AE1" w:rsidRDefault="00D41BB1" w:rsidP="00F470BB">
            <w:pPr>
              <w:tabs>
                <w:tab w:val="left" w:pos="23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7A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D7AE1">
              <w:rPr>
                <w:rFonts w:ascii="Arial" w:hAnsi="Arial" w:cs="Arial"/>
                <w:sz w:val="20"/>
                <w:szCs w:val="20"/>
              </w:rPr>
              <w:t xml:space="preserve">Wydziału Zarządzania i Transportu  </w:t>
            </w:r>
          </w:p>
          <w:p w14:paraId="31CDAEEB" w14:textId="1B29007B" w:rsidR="00D41BB1" w:rsidRPr="004D7AE1" w:rsidRDefault="007041ED" w:rsidP="00F470BB">
            <w:pPr>
              <w:pStyle w:val="Akapitzlist"/>
              <w:tabs>
                <w:tab w:val="left" w:pos="23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7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737D877" wp14:editId="2549CC2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155575</wp:posOffset>
                      </wp:positionV>
                      <wp:extent cx="209550" cy="200025"/>
                      <wp:effectExtent l="9525" t="13970" r="9525" b="508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BF0DF" id="Rectangle 10" o:spid="_x0000_s1026" style="position:absolute;margin-left:14.65pt;margin-top:12.25pt;width:1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"/>
                  </w:pict>
                </mc:Fallback>
              </mc:AlternateContent>
            </w:r>
            <w:r w:rsidR="00D41BB1" w:rsidRPr="004D7A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BC33CE" w14:textId="77777777" w:rsidR="00D41BB1" w:rsidRPr="004D7AE1" w:rsidRDefault="00D41BB1" w:rsidP="00F470BB">
            <w:pPr>
              <w:pStyle w:val="Akapitzlist"/>
              <w:tabs>
                <w:tab w:val="left" w:pos="23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7AE1">
              <w:rPr>
                <w:rFonts w:ascii="Arial" w:hAnsi="Arial" w:cs="Arial"/>
                <w:sz w:val="20"/>
                <w:szCs w:val="20"/>
              </w:rPr>
              <w:t xml:space="preserve">Wydziału Humanistyczno-Społecznego </w:t>
            </w:r>
          </w:p>
          <w:p w14:paraId="611C35C8" w14:textId="5FFB2490" w:rsidR="00D41BB1" w:rsidRPr="004D7AE1" w:rsidRDefault="007041ED" w:rsidP="00F470BB">
            <w:pPr>
              <w:pStyle w:val="Akapitzlist"/>
              <w:tabs>
                <w:tab w:val="left" w:pos="23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7A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4783408" wp14:editId="4C367389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127000</wp:posOffset>
                      </wp:positionV>
                      <wp:extent cx="209550" cy="200025"/>
                      <wp:effectExtent l="9525" t="13970" r="952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B9032" id="Rectangle 9" o:spid="_x0000_s1026" style="position:absolute;margin-left:14.65pt;margin-top:10pt;width:16.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"/>
                  </w:pict>
                </mc:Fallback>
              </mc:AlternateContent>
            </w:r>
          </w:p>
          <w:p w14:paraId="12483298" w14:textId="77777777" w:rsidR="00D41BB1" w:rsidRPr="004D7AE1" w:rsidRDefault="00D41BB1" w:rsidP="00F470BB">
            <w:pPr>
              <w:pStyle w:val="Akapitzlist"/>
              <w:tabs>
                <w:tab w:val="left" w:pos="23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7AE1">
              <w:rPr>
                <w:rFonts w:ascii="Arial" w:hAnsi="Arial" w:cs="Arial"/>
                <w:sz w:val="20"/>
                <w:szCs w:val="20"/>
              </w:rPr>
              <w:t xml:space="preserve">Wydziału Nauk o Zdrowiu </w:t>
            </w:r>
          </w:p>
          <w:p w14:paraId="76C9AB23" w14:textId="77777777" w:rsidR="00D41BB1" w:rsidRPr="004D7AE1" w:rsidRDefault="00D41BB1" w:rsidP="00F470BB">
            <w:pPr>
              <w:rPr>
                <w:rFonts w:ascii="Arial" w:hAnsi="Arial" w:cs="Arial"/>
              </w:rPr>
            </w:pPr>
          </w:p>
        </w:tc>
      </w:tr>
      <w:tr w:rsidR="00D41BB1" w:rsidRPr="004D7AE1" w14:paraId="157FBBC1" w14:textId="77777777" w:rsidTr="00F470BB">
        <w:trPr>
          <w:trHeight w:val="964"/>
          <w:jc w:val="center"/>
        </w:trPr>
        <w:tc>
          <w:tcPr>
            <w:tcW w:w="3244" w:type="dxa"/>
            <w:vAlign w:val="center"/>
          </w:tcPr>
          <w:p w14:paraId="5F33D93A" w14:textId="77777777" w:rsidR="00D41BB1" w:rsidRPr="004D7AE1" w:rsidRDefault="00D41BB1" w:rsidP="00F470BB">
            <w:pPr>
              <w:rPr>
                <w:rFonts w:ascii="Arial" w:hAnsi="Arial" w:cs="Arial"/>
                <w:b/>
              </w:rPr>
            </w:pPr>
            <w:r w:rsidRPr="004D7AE1">
              <w:rPr>
                <w:rFonts w:ascii="Arial" w:hAnsi="Arial" w:cs="Arial"/>
                <w:b/>
              </w:rPr>
              <w:t>Kierunek studiów</w:t>
            </w:r>
          </w:p>
        </w:tc>
        <w:tc>
          <w:tcPr>
            <w:tcW w:w="5812" w:type="dxa"/>
            <w:gridSpan w:val="2"/>
          </w:tcPr>
          <w:p w14:paraId="63217483" w14:textId="77777777" w:rsidR="00D41BB1" w:rsidRPr="004D7AE1" w:rsidRDefault="00D41BB1" w:rsidP="00F470BB">
            <w:pPr>
              <w:tabs>
                <w:tab w:val="left" w:pos="2310"/>
              </w:tabs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tr w:rsidR="00D41BB1" w:rsidRPr="004D7AE1" w14:paraId="29C0885D" w14:textId="77777777" w:rsidTr="00F470BB">
        <w:trPr>
          <w:trHeight w:val="964"/>
          <w:jc w:val="center"/>
        </w:trPr>
        <w:tc>
          <w:tcPr>
            <w:tcW w:w="3244" w:type="dxa"/>
            <w:vAlign w:val="center"/>
          </w:tcPr>
          <w:p w14:paraId="60529FBF" w14:textId="77777777" w:rsidR="00D41BB1" w:rsidRPr="004D7AE1" w:rsidRDefault="00D41BB1" w:rsidP="00F470BB">
            <w:pPr>
              <w:rPr>
                <w:rFonts w:ascii="Arial" w:hAnsi="Arial" w:cs="Arial"/>
                <w:b/>
              </w:rPr>
            </w:pPr>
            <w:r w:rsidRPr="004D7AE1">
              <w:rPr>
                <w:rFonts w:ascii="Arial" w:hAnsi="Arial" w:cs="Arial"/>
                <w:b/>
              </w:rPr>
              <w:t>Rodzaj ukończonych studiów</w:t>
            </w:r>
          </w:p>
        </w:tc>
        <w:tc>
          <w:tcPr>
            <w:tcW w:w="5812" w:type="dxa"/>
            <w:gridSpan w:val="2"/>
          </w:tcPr>
          <w:p w14:paraId="5CC74AE9" w14:textId="25D18EC6" w:rsidR="00D41BB1" w:rsidRPr="004D7AE1" w:rsidRDefault="007041ED" w:rsidP="00F470BB">
            <w:pPr>
              <w:rPr>
                <w:rFonts w:ascii="Arial" w:hAnsi="Arial" w:cs="Arial"/>
              </w:rPr>
            </w:pPr>
            <w:r w:rsidRPr="004D7A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70F8D6" wp14:editId="1ECC7C8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78740</wp:posOffset>
                      </wp:positionV>
                      <wp:extent cx="209550" cy="200025"/>
                      <wp:effectExtent l="9525" t="13335" r="9525" b="571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C8108" id="Rectangle 14" o:spid="_x0000_s1026" style="position:absolute;margin-left:14.65pt;margin-top:6.2pt;width:16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MWHAIAADw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"/>
                  </w:pict>
                </mc:Fallback>
              </mc:AlternateContent>
            </w:r>
          </w:p>
          <w:p w14:paraId="6491B564" w14:textId="77777777" w:rsidR="00D41BB1" w:rsidRPr="004D7AE1" w:rsidRDefault="00D41BB1" w:rsidP="00F470BB">
            <w:pPr>
              <w:ind w:firstLine="708"/>
              <w:rPr>
                <w:rFonts w:ascii="Arial" w:hAnsi="Arial" w:cs="Arial"/>
              </w:rPr>
            </w:pPr>
            <w:r w:rsidRPr="004D7AE1">
              <w:rPr>
                <w:rFonts w:ascii="Arial" w:hAnsi="Arial" w:cs="Arial"/>
              </w:rPr>
              <w:t>I stopnia (licencjackie/inżynierskie)</w:t>
            </w:r>
          </w:p>
          <w:p w14:paraId="44E8BAFC" w14:textId="06FEEA31" w:rsidR="00D41BB1" w:rsidRPr="004D7AE1" w:rsidRDefault="007041ED" w:rsidP="00F470BB">
            <w:pPr>
              <w:ind w:firstLine="708"/>
              <w:rPr>
                <w:rFonts w:ascii="Arial" w:hAnsi="Arial" w:cs="Arial"/>
              </w:rPr>
            </w:pPr>
            <w:r w:rsidRPr="004D7AE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071317" wp14:editId="11FBE14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78740</wp:posOffset>
                      </wp:positionV>
                      <wp:extent cx="209550" cy="200025"/>
                      <wp:effectExtent l="9525" t="11430" r="9525" b="762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09BE4" id="Rectangle 15" o:spid="_x0000_s1026" style="position:absolute;margin-left:14.65pt;margin-top:6.2pt;width:16.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An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"/>
                  </w:pict>
                </mc:Fallback>
              </mc:AlternateContent>
            </w:r>
          </w:p>
          <w:p w14:paraId="2F5A207A" w14:textId="77777777" w:rsidR="00D41BB1" w:rsidRPr="004D7AE1" w:rsidRDefault="00D41BB1" w:rsidP="00F470BB">
            <w:pPr>
              <w:ind w:firstLine="708"/>
              <w:rPr>
                <w:rFonts w:ascii="Arial" w:hAnsi="Arial" w:cs="Arial"/>
              </w:rPr>
            </w:pPr>
            <w:r w:rsidRPr="004D7AE1">
              <w:rPr>
                <w:rFonts w:ascii="Arial" w:hAnsi="Arial" w:cs="Arial"/>
              </w:rPr>
              <w:t xml:space="preserve">II stopnia (magisterskie) </w:t>
            </w:r>
          </w:p>
          <w:p w14:paraId="2F9CB460" w14:textId="77777777" w:rsidR="00D41BB1" w:rsidRPr="004D7AE1" w:rsidRDefault="00D41BB1" w:rsidP="00F470BB">
            <w:pPr>
              <w:ind w:firstLine="708"/>
              <w:rPr>
                <w:rFonts w:ascii="Arial" w:hAnsi="Arial" w:cs="Arial"/>
              </w:rPr>
            </w:pPr>
          </w:p>
        </w:tc>
      </w:tr>
      <w:tr w:rsidR="00D41BB1" w:rsidRPr="004D7AE1" w14:paraId="7F728546" w14:textId="77777777" w:rsidTr="00F470BB">
        <w:trPr>
          <w:trHeight w:val="480"/>
          <w:jc w:val="center"/>
        </w:trPr>
        <w:tc>
          <w:tcPr>
            <w:tcW w:w="3244" w:type="dxa"/>
            <w:vAlign w:val="center"/>
          </w:tcPr>
          <w:p w14:paraId="5A3C282F" w14:textId="77777777" w:rsidR="00D41BB1" w:rsidRPr="004D7AE1" w:rsidRDefault="00D41BB1" w:rsidP="00F470BB">
            <w:pPr>
              <w:rPr>
                <w:rFonts w:ascii="Arial" w:hAnsi="Arial" w:cs="Arial"/>
                <w:b/>
              </w:rPr>
            </w:pPr>
            <w:r w:rsidRPr="004D7AE1">
              <w:rPr>
                <w:rFonts w:ascii="Arial" w:hAnsi="Arial" w:cs="Arial"/>
                <w:b/>
              </w:rPr>
              <w:t>Rok ukończenia studiów</w:t>
            </w:r>
          </w:p>
        </w:tc>
        <w:tc>
          <w:tcPr>
            <w:tcW w:w="5812" w:type="dxa"/>
            <w:gridSpan w:val="2"/>
          </w:tcPr>
          <w:p w14:paraId="50DE6917" w14:textId="77777777" w:rsidR="00D41BB1" w:rsidRPr="004D7AE1" w:rsidRDefault="00D41BB1" w:rsidP="00F470BB">
            <w:pPr>
              <w:rPr>
                <w:rFonts w:ascii="Arial" w:hAnsi="Arial" w:cs="Arial"/>
              </w:rPr>
            </w:pPr>
          </w:p>
        </w:tc>
      </w:tr>
      <w:tr w:rsidR="00D41BB1" w:rsidRPr="004D7AE1" w14:paraId="04523700" w14:textId="77777777" w:rsidTr="00F470BB">
        <w:trPr>
          <w:trHeight w:val="480"/>
          <w:jc w:val="center"/>
        </w:trPr>
        <w:tc>
          <w:tcPr>
            <w:tcW w:w="3244" w:type="dxa"/>
            <w:vAlign w:val="center"/>
          </w:tcPr>
          <w:p w14:paraId="676FBA2D" w14:textId="77777777" w:rsidR="00D41BB1" w:rsidRPr="004D7AE1" w:rsidRDefault="00D41BB1" w:rsidP="00F470BB">
            <w:pPr>
              <w:rPr>
                <w:rFonts w:ascii="Arial" w:hAnsi="Arial" w:cs="Arial"/>
                <w:b/>
              </w:rPr>
            </w:pPr>
            <w:r w:rsidRPr="004D7AE1">
              <w:rPr>
                <w:rFonts w:ascii="Arial" w:hAnsi="Arial" w:cs="Arial"/>
                <w:b/>
              </w:rPr>
              <w:t>Dane kontaktowe</w:t>
            </w:r>
          </w:p>
        </w:tc>
        <w:tc>
          <w:tcPr>
            <w:tcW w:w="993" w:type="dxa"/>
          </w:tcPr>
          <w:p w14:paraId="444631FB" w14:textId="77777777" w:rsidR="00D41BB1" w:rsidRDefault="00D41BB1" w:rsidP="00F470BB">
            <w:pPr>
              <w:rPr>
                <w:rFonts w:ascii="Arial" w:hAnsi="Arial" w:cs="Arial"/>
              </w:rPr>
            </w:pPr>
          </w:p>
          <w:p w14:paraId="53F837A9" w14:textId="77777777" w:rsidR="00D41BB1" w:rsidRPr="004D7AE1" w:rsidRDefault="00D41BB1" w:rsidP="00F470BB">
            <w:pPr>
              <w:rPr>
                <w:rFonts w:ascii="Arial" w:hAnsi="Arial" w:cs="Arial"/>
              </w:rPr>
            </w:pPr>
            <w:r w:rsidRPr="004D7AE1">
              <w:rPr>
                <w:rFonts w:ascii="Arial" w:hAnsi="Arial" w:cs="Arial"/>
              </w:rPr>
              <w:t>e-mail</w:t>
            </w:r>
          </w:p>
        </w:tc>
        <w:tc>
          <w:tcPr>
            <w:tcW w:w="4819" w:type="dxa"/>
          </w:tcPr>
          <w:p w14:paraId="747C2130" w14:textId="77777777" w:rsidR="00D41BB1" w:rsidRDefault="00D41BB1" w:rsidP="00F470BB">
            <w:pPr>
              <w:rPr>
                <w:rFonts w:ascii="Arial" w:hAnsi="Arial" w:cs="Arial"/>
              </w:rPr>
            </w:pPr>
          </w:p>
          <w:p w14:paraId="591223A0" w14:textId="77777777" w:rsidR="00D41BB1" w:rsidRDefault="00D41BB1" w:rsidP="00F470BB">
            <w:pPr>
              <w:rPr>
                <w:rFonts w:ascii="Arial" w:hAnsi="Arial" w:cs="Arial"/>
              </w:rPr>
            </w:pPr>
          </w:p>
          <w:p w14:paraId="27ED8E43" w14:textId="77777777" w:rsidR="00D41BB1" w:rsidRDefault="00D41BB1" w:rsidP="00F470BB">
            <w:pPr>
              <w:rPr>
                <w:rFonts w:ascii="Arial" w:hAnsi="Arial" w:cs="Arial"/>
              </w:rPr>
            </w:pPr>
          </w:p>
          <w:p w14:paraId="5F7771B6" w14:textId="77777777" w:rsidR="00D41BB1" w:rsidRPr="004D7AE1" w:rsidRDefault="00D41BB1" w:rsidP="00F470BB">
            <w:pPr>
              <w:rPr>
                <w:rFonts w:ascii="Arial" w:hAnsi="Arial" w:cs="Arial"/>
              </w:rPr>
            </w:pPr>
          </w:p>
        </w:tc>
      </w:tr>
    </w:tbl>
    <w:p w14:paraId="6114B358" w14:textId="77777777" w:rsidR="00D41BB1" w:rsidRPr="004D7AE1" w:rsidRDefault="00D41BB1" w:rsidP="00D41BB1">
      <w:pPr>
        <w:rPr>
          <w:rFonts w:ascii="Arial" w:hAnsi="Arial" w:cs="Arial"/>
        </w:rPr>
      </w:pPr>
      <w:r w:rsidRPr="004D7AE1">
        <w:rPr>
          <w:rFonts w:ascii="Arial" w:hAnsi="Arial" w:cs="Arial"/>
        </w:rPr>
        <w:tab/>
      </w:r>
    </w:p>
    <w:p w14:paraId="72312795" w14:textId="77777777" w:rsidR="00D41BB1" w:rsidRPr="004D7AE1" w:rsidRDefault="00D41BB1" w:rsidP="00D41BB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</w:rPr>
      </w:pPr>
      <w:r w:rsidRPr="004D7AE1">
        <w:rPr>
          <w:rFonts w:ascii="Arial" w:hAnsi="Arial" w:cs="Arial"/>
          <w:b/>
          <w:smallCaps/>
        </w:rPr>
        <w:t>Wyrażam  zgodę  na udział  w  badaniu</w:t>
      </w:r>
      <w:r w:rsidRPr="004D7AE1">
        <w:rPr>
          <w:rFonts w:ascii="Arial" w:hAnsi="Arial" w:cs="Arial"/>
          <w:b/>
        </w:rPr>
        <w:t xml:space="preserve">: </w:t>
      </w:r>
    </w:p>
    <w:p w14:paraId="62C87F8E" w14:textId="77777777" w:rsidR="00D41BB1" w:rsidRPr="004D7AE1" w:rsidRDefault="00D41BB1" w:rsidP="00D41BB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D7AE1">
        <w:rPr>
          <w:rFonts w:ascii="Arial" w:hAnsi="Arial" w:cs="Arial"/>
          <w:sz w:val="16"/>
          <w:szCs w:val="16"/>
        </w:rPr>
        <w:t xml:space="preserve">Wyrażam zgodę na przetwarzanie moich danych osobowych w celu monitorowania przez </w:t>
      </w:r>
      <w:r>
        <w:rPr>
          <w:rFonts w:ascii="Arial" w:hAnsi="Arial" w:cs="Arial"/>
          <w:sz w:val="16"/>
          <w:szCs w:val="16"/>
        </w:rPr>
        <w:t>Uniwersytet Bielsko-Bialski</w:t>
      </w:r>
      <w:r w:rsidRPr="004D7AE1">
        <w:rPr>
          <w:rFonts w:ascii="Arial" w:hAnsi="Arial" w:cs="Arial"/>
          <w:sz w:val="16"/>
          <w:szCs w:val="16"/>
        </w:rPr>
        <w:br/>
        <w:t xml:space="preserve">losów absolwentów zgodnie z </w:t>
      </w:r>
      <w:r w:rsidRPr="004D7AE1">
        <w:rPr>
          <w:rFonts w:ascii="Arial" w:hAnsi="Arial" w:cs="Arial"/>
          <w:color w:val="000000"/>
          <w:sz w:val="16"/>
          <w:szCs w:val="16"/>
        </w:rPr>
        <w:t>Rozporządzeniem PE i Rady (UE) 2016/679 z dnia 27 kwietnia 2016r.</w:t>
      </w:r>
      <w:r w:rsidRPr="004D7AE1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40D25150" w14:textId="77777777" w:rsidR="00D41BB1" w:rsidRPr="004D7AE1" w:rsidRDefault="00D41BB1" w:rsidP="00D41BB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4D7AE1">
        <w:rPr>
          <w:rFonts w:ascii="Arial" w:hAnsi="Arial" w:cs="Arial"/>
          <w:sz w:val="16"/>
          <w:szCs w:val="16"/>
        </w:rPr>
        <w:t>Uczestnictwo w badaniu losów absolwent</w:t>
      </w:r>
      <w:r>
        <w:rPr>
          <w:rFonts w:ascii="Arial" w:hAnsi="Arial" w:cs="Arial"/>
          <w:sz w:val="16"/>
          <w:szCs w:val="16"/>
        </w:rPr>
        <w:t xml:space="preserve">ów prowadzonym drogą e-mailową, </w:t>
      </w:r>
      <w:r w:rsidRPr="004D7AE1">
        <w:rPr>
          <w:rFonts w:ascii="Arial" w:hAnsi="Arial" w:cs="Arial"/>
          <w:sz w:val="16"/>
          <w:szCs w:val="16"/>
        </w:rPr>
        <w:t xml:space="preserve">w następujących okresach: do roku </w:t>
      </w:r>
      <w:r>
        <w:rPr>
          <w:rFonts w:ascii="Arial" w:hAnsi="Arial" w:cs="Arial"/>
          <w:sz w:val="16"/>
          <w:szCs w:val="16"/>
        </w:rPr>
        <w:br/>
      </w:r>
      <w:r w:rsidRPr="004D7AE1">
        <w:rPr>
          <w:rFonts w:ascii="Arial" w:hAnsi="Arial" w:cs="Arial"/>
          <w:sz w:val="16"/>
          <w:szCs w:val="16"/>
        </w:rPr>
        <w:t xml:space="preserve">od momentu ukończenia studiów, a następnie po 3 latach. </w:t>
      </w:r>
    </w:p>
    <w:p w14:paraId="5F864506" w14:textId="77777777" w:rsidR="00D41BB1" w:rsidRPr="004D7AE1" w:rsidRDefault="00D41BB1" w:rsidP="00D41BB1">
      <w:pPr>
        <w:pStyle w:val="Akapitzlist"/>
        <w:tabs>
          <w:tab w:val="left" w:pos="284"/>
        </w:tabs>
        <w:ind w:left="0"/>
        <w:rPr>
          <w:rFonts w:ascii="Arial" w:hAnsi="Arial" w:cs="Arial"/>
          <w:b/>
        </w:rPr>
      </w:pPr>
    </w:p>
    <w:p w14:paraId="3D12E4A7" w14:textId="77777777" w:rsidR="00D41BB1" w:rsidRPr="004D7AE1" w:rsidRDefault="00D41BB1" w:rsidP="00D41BB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smallCaps/>
        </w:rPr>
      </w:pPr>
      <w:r w:rsidRPr="004D7AE1">
        <w:rPr>
          <w:rFonts w:ascii="Arial" w:hAnsi="Arial" w:cs="Arial"/>
          <w:b/>
          <w:smallCaps/>
        </w:rPr>
        <w:t xml:space="preserve">Nie wyrażam zgody na udział w badaniu. </w:t>
      </w:r>
    </w:p>
    <w:p w14:paraId="18DA9C9C" w14:textId="77777777" w:rsidR="00D41BB1" w:rsidRPr="004D7AE1" w:rsidRDefault="00D41BB1" w:rsidP="00D41BB1">
      <w:pPr>
        <w:rPr>
          <w:rFonts w:ascii="Arial" w:hAnsi="Arial" w:cs="Arial"/>
        </w:rPr>
      </w:pPr>
    </w:p>
    <w:p w14:paraId="15B6BA28" w14:textId="77777777" w:rsidR="00D41BB1" w:rsidRPr="00D974F4" w:rsidRDefault="00D41BB1" w:rsidP="00D974F4">
      <w:pPr>
        <w:tabs>
          <w:tab w:val="left" w:pos="7665"/>
        </w:tabs>
        <w:rPr>
          <w:rFonts w:ascii="Arial" w:hAnsi="Arial" w:cs="Arial"/>
          <w:sz w:val="22"/>
          <w:szCs w:val="22"/>
        </w:rPr>
      </w:pPr>
      <w:r w:rsidRPr="00D974F4">
        <w:rPr>
          <w:rFonts w:ascii="Arial" w:hAnsi="Arial" w:cs="Arial"/>
          <w:sz w:val="22"/>
          <w:szCs w:val="22"/>
        </w:rPr>
        <w:t>Bielsko-Biała, data………………….</w:t>
      </w:r>
    </w:p>
    <w:p w14:paraId="1E104DD3" w14:textId="77777777" w:rsidR="00D974F4" w:rsidRDefault="00D41BB1" w:rsidP="00D974F4">
      <w:pPr>
        <w:tabs>
          <w:tab w:val="left" w:pos="7665"/>
        </w:tabs>
        <w:jc w:val="right"/>
        <w:rPr>
          <w:rFonts w:ascii="Arial" w:hAnsi="Arial" w:cs="Arial"/>
        </w:rPr>
      </w:pPr>
      <w:r w:rsidRPr="004D7AE1">
        <w:rPr>
          <w:rFonts w:ascii="Arial" w:hAnsi="Arial" w:cs="Arial"/>
        </w:rPr>
        <w:t>………………………………………</w:t>
      </w:r>
    </w:p>
    <w:p w14:paraId="72866174" w14:textId="77777777" w:rsidR="00D41BB1" w:rsidRPr="004D7AE1" w:rsidRDefault="00D41BB1" w:rsidP="00D974F4">
      <w:pPr>
        <w:tabs>
          <w:tab w:val="left" w:pos="7665"/>
        </w:tabs>
        <w:jc w:val="right"/>
        <w:rPr>
          <w:rFonts w:ascii="Arial" w:hAnsi="Arial" w:cs="Arial"/>
        </w:rPr>
      </w:pPr>
      <w:r w:rsidRPr="004D7AE1">
        <w:rPr>
          <w:rFonts w:ascii="Arial" w:hAnsi="Arial" w:cs="Arial"/>
          <w:sz w:val="20"/>
          <w:szCs w:val="20"/>
        </w:rPr>
        <w:t xml:space="preserve">                                 </w:t>
      </w:r>
      <w:r w:rsidR="00D974F4">
        <w:rPr>
          <w:rFonts w:ascii="Arial" w:hAnsi="Arial" w:cs="Arial"/>
          <w:sz w:val="20"/>
          <w:szCs w:val="20"/>
        </w:rPr>
        <w:t xml:space="preserve">                                     </w:t>
      </w:r>
      <w:r w:rsidRPr="004D7AE1">
        <w:rPr>
          <w:rFonts w:ascii="Arial" w:hAnsi="Arial" w:cs="Arial"/>
          <w:sz w:val="20"/>
          <w:szCs w:val="20"/>
        </w:rPr>
        <w:t xml:space="preserve"> </w:t>
      </w:r>
      <w:r w:rsidR="00D974F4">
        <w:rPr>
          <w:rFonts w:ascii="Arial" w:hAnsi="Arial" w:cs="Arial"/>
          <w:sz w:val="18"/>
          <w:szCs w:val="18"/>
        </w:rPr>
        <w:t>/podpi</w:t>
      </w:r>
      <w:r w:rsidR="00BB0BD5">
        <w:rPr>
          <w:rFonts w:ascii="Arial" w:hAnsi="Arial" w:cs="Arial"/>
          <w:sz w:val="18"/>
          <w:szCs w:val="18"/>
        </w:rPr>
        <w:t>s</w:t>
      </w:r>
    </w:p>
    <w:p w14:paraId="28559C1F" w14:textId="77777777" w:rsidR="00D41BB1" w:rsidRPr="004D7AE1" w:rsidRDefault="00D41BB1" w:rsidP="00D974F4">
      <w:pPr>
        <w:jc w:val="both"/>
        <w:rPr>
          <w:rFonts w:ascii="Arial" w:hAnsi="Arial" w:cs="Arial"/>
        </w:rPr>
      </w:pPr>
      <w:r w:rsidRPr="004D7AE1">
        <w:rPr>
          <w:rFonts w:ascii="Arial" w:hAnsi="Arial" w:cs="Arial"/>
        </w:rPr>
        <w:lastRenderedPageBreak/>
        <w:t xml:space="preserve">Zgodnie z art. 13 ogólnego rozporządzenia o ochronie danych osobowych z dnia 27 kwietnia 2016 r. (Dz. Urz. UE L 119 z 04.05.2016) </w:t>
      </w:r>
      <w:r>
        <w:rPr>
          <w:rFonts w:ascii="Arial" w:hAnsi="Arial" w:cs="Arial"/>
        </w:rPr>
        <w:t xml:space="preserve">Uniwersytet Bielsko-Bialski </w:t>
      </w:r>
      <w:r w:rsidRPr="004D7AE1">
        <w:rPr>
          <w:rFonts w:ascii="Arial" w:hAnsi="Arial" w:cs="Arial"/>
        </w:rPr>
        <w:t>informuje, iż:</w:t>
      </w:r>
    </w:p>
    <w:p w14:paraId="77532A33" w14:textId="77777777" w:rsidR="00D41BB1" w:rsidRPr="004D7AE1" w:rsidRDefault="00D41BB1" w:rsidP="00D974F4">
      <w:pPr>
        <w:jc w:val="both"/>
        <w:rPr>
          <w:rFonts w:ascii="Arial" w:hAnsi="Arial" w:cs="Arial"/>
        </w:rPr>
      </w:pPr>
      <w:r w:rsidRPr="004D7AE1">
        <w:rPr>
          <w:rFonts w:ascii="Arial" w:hAnsi="Arial" w:cs="Arial"/>
        </w:rPr>
        <w:t xml:space="preserve">1) administratorem Pani/Pana danych osobowych jest </w:t>
      </w:r>
      <w:r>
        <w:rPr>
          <w:rFonts w:ascii="Arial" w:hAnsi="Arial" w:cs="Arial"/>
        </w:rPr>
        <w:t xml:space="preserve">Uniwersytet Bielsko-Bialski </w:t>
      </w:r>
      <w:r w:rsidR="00D974F4">
        <w:rPr>
          <w:rFonts w:ascii="Arial" w:hAnsi="Arial" w:cs="Arial"/>
        </w:rPr>
        <w:br/>
      </w:r>
      <w:r w:rsidRPr="004D7AE1">
        <w:rPr>
          <w:rFonts w:ascii="Arial" w:hAnsi="Arial" w:cs="Arial"/>
        </w:rPr>
        <w:t>z siedzibą przy ul. Willowej 2, 43-309 Bielsko-Biała;</w:t>
      </w:r>
    </w:p>
    <w:p w14:paraId="4C86D7AB" w14:textId="77777777" w:rsidR="00D41BB1" w:rsidRPr="004D7AE1" w:rsidRDefault="00D41BB1" w:rsidP="00D974F4">
      <w:pPr>
        <w:jc w:val="both"/>
        <w:rPr>
          <w:rFonts w:ascii="Arial" w:hAnsi="Arial" w:cs="Arial"/>
        </w:rPr>
      </w:pPr>
      <w:r w:rsidRPr="004D7AE1">
        <w:rPr>
          <w:rFonts w:ascii="Arial" w:hAnsi="Arial" w:cs="Arial"/>
        </w:rPr>
        <w:t xml:space="preserve">2) kontakt z Inspektorem Ochrony Danych w </w:t>
      </w:r>
      <w:r>
        <w:rPr>
          <w:rFonts w:ascii="Arial" w:hAnsi="Arial" w:cs="Arial"/>
        </w:rPr>
        <w:t xml:space="preserve">Uniwersytecie Bielsko-Bialskim </w:t>
      </w:r>
      <w:r w:rsidRPr="004D7AE1">
        <w:rPr>
          <w:rFonts w:ascii="Arial" w:hAnsi="Arial" w:cs="Arial"/>
        </w:rPr>
        <w:t xml:space="preserve">możliwy jest pod numerem tel. 33 8279344 lub adresem email </w:t>
      </w:r>
      <w:hyperlink r:id="rId8" w:history="1">
        <w:r w:rsidRPr="006105C0">
          <w:rPr>
            <w:rStyle w:val="Hipercze"/>
            <w:rFonts w:ascii="Arial" w:hAnsi="Arial" w:cs="Arial"/>
          </w:rPr>
          <w:t>iod@ubb.edu.pl</w:t>
        </w:r>
      </w:hyperlink>
      <w:r>
        <w:rPr>
          <w:rFonts w:ascii="Arial" w:hAnsi="Arial" w:cs="Arial"/>
        </w:rPr>
        <w:t xml:space="preserve">; </w:t>
      </w:r>
    </w:p>
    <w:p w14:paraId="6C0C9FBF" w14:textId="77777777" w:rsidR="00D41BB1" w:rsidRPr="004D7AE1" w:rsidRDefault="00D41BB1" w:rsidP="00D974F4">
      <w:pPr>
        <w:jc w:val="both"/>
        <w:rPr>
          <w:rFonts w:ascii="Arial" w:hAnsi="Arial" w:cs="Arial"/>
        </w:rPr>
      </w:pPr>
      <w:r w:rsidRPr="004D7AE1">
        <w:rPr>
          <w:rFonts w:ascii="Arial" w:hAnsi="Arial" w:cs="Arial"/>
        </w:rPr>
        <w:t>3)Pani/Pana dane osobowe przetwarzane będą w celu monitorowania karier zawodowych absolwentów - na podstawie art. 6 ust. 1 lit. a ogólnego rozporządzenia o ochronie danych osobowych z dnia 27 kwietnia 2016 r.;</w:t>
      </w:r>
    </w:p>
    <w:p w14:paraId="3B59606B" w14:textId="77777777" w:rsidR="00D41BB1" w:rsidRPr="004D7AE1" w:rsidRDefault="00D41BB1" w:rsidP="00D974F4">
      <w:pPr>
        <w:jc w:val="both"/>
        <w:rPr>
          <w:rFonts w:ascii="Arial" w:hAnsi="Arial" w:cs="Arial"/>
        </w:rPr>
      </w:pPr>
      <w:r w:rsidRPr="004D7AE1">
        <w:rPr>
          <w:rFonts w:ascii="Arial" w:hAnsi="Arial" w:cs="Arial"/>
        </w:rPr>
        <w:t>4) odbiorcami Pani/Pana danych osobowych będą:</w:t>
      </w:r>
    </w:p>
    <w:p w14:paraId="6ED4B06D" w14:textId="77777777" w:rsidR="00D41BB1" w:rsidRPr="004D7AE1" w:rsidRDefault="00D41BB1" w:rsidP="00D974F4">
      <w:pPr>
        <w:jc w:val="both"/>
        <w:rPr>
          <w:rFonts w:ascii="Arial" w:hAnsi="Arial" w:cs="Arial"/>
        </w:rPr>
      </w:pPr>
      <w:r w:rsidRPr="004D7AE1">
        <w:rPr>
          <w:rFonts w:ascii="Arial" w:hAnsi="Arial" w:cs="Arial"/>
        </w:rPr>
        <w:t>- wyłącznie podmioty uprawnione do uzyskania danych osobowych na podstawie przepisów prawa,</w:t>
      </w:r>
    </w:p>
    <w:p w14:paraId="70813158" w14:textId="77777777" w:rsidR="00D41BB1" w:rsidRPr="004D7AE1" w:rsidRDefault="00D41BB1" w:rsidP="00D974F4">
      <w:pPr>
        <w:jc w:val="both"/>
        <w:rPr>
          <w:rFonts w:ascii="Arial" w:hAnsi="Arial" w:cs="Arial"/>
        </w:rPr>
      </w:pPr>
      <w:r w:rsidRPr="004D7AE1">
        <w:rPr>
          <w:rFonts w:ascii="Arial" w:hAnsi="Arial" w:cs="Arial"/>
        </w:rPr>
        <w:t>- osoby upoważnione przez Administratora do przetwarzania danych w ramach wykonywania swoich obowiązków służbowych,</w:t>
      </w:r>
    </w:p>
    <w:p w14:paraId="274EDE9A" w14:textId="77777777" w:rsidR="00D41BB1" w:rsidRPr="004D7AE1" w:rsidRDefault="00D41BB1" w:rsidP="00D974F4">
      <w:pPr>
        <w:jc w:val="both"/>
        <w:rPr>
          <w:rFonts w:ascii="Arial" w:hAnsi="Arial" w:cs="Arial"/>
        </w:rPr>
      </w:pPr>
      <w:r w:rsidRPr="004D7AE1">
        <w:rPr>
          <w:rFonts w:ascii="Arial" w:hAnsi="Arial" w:cs="Arial"/>
        </w:rPr>
        <w:t xml:space="preserve">- podmioty, którym Administrator zleca wykonanie czynności, z którymi wiąże </w:t>
      </w:r>
      <w:r w:rsidR="00D974F4">
        <w:rPr>
          <w:rFonts w:ascii="Arial" w:hAnsi="Arial" w:cs="Arial"/>
        </w:rPr>
        <w:br/>
      </w:r>
      <w:r w:rsidRPr="004D7AE1">
        <w:rPr>
          <w:rFonts w:ascii="Arial" w:hAnsi="Arial" w:cs="Arial"/>
        </w:rPr>
        <w:t>się konieczność przetwarzania danych (podmioty przetwarzające);</w:t>
      </w:r>
    </w:p>
    <w:p w14:paraId="17BE8780" w14:textId="77777777" w:rsidR="00D41BB1" w:rsidRPr="004D7AE1" w:rsidRDefault="00D41BB1" w:rsidP="00D974F4">
      <w:pPr>
        <w:jc w:val="both"/>
        <w:rPr>
          <w:rFonts w:ascii="Arial" w:hAnsi="Arial" w:cs="Arial"/>
        </w:rPr>
      </w:pPr>
      <w:r w:rsidRPr="004D7AE1">
        <w:rPr>
          <w:rFonts w:ascii="Arial" w:hAnsi="Arial" w:cs="Arial"/>
        </w:rPr>
        <w:t>5) Pani/Pana dane osobowe przechowywane będą przez 5 lat;</w:t>
      </w:r>
    </w:p>
    <w:p w14:paraId="0360ECE8" w14:textId="77777777" w:rsidR="00D41BB1" w:rsidRPr="004D7AE1" w:rsidRDefault="00D41BB1" w:rsidP="00D974F4">
      <w:pPr>
        <w:jc w:val="both"/>
        <w:rPr>
          <w:rFonts w:ascii="Arial" w:hAnsi="Arial" w:cs="Arial"/>
          <w:b/>
        </w:rPr>
      </w:pPr>
      <w:r w:rsidRPr="004D7AE1">
        <w:rPr>
          <w:rFonts w:ascii="Arial" w:hAnsi="Arial" w:cs="Arial"/>
        </w:rPr>
        <w:t>6) posiada Pani/Pan prawo dostępu do treści danych oraz ich sprostowania, usunięcia lub ograniczenia przetwarzania, a także prawo sprzeciwu, żądania zaprzestania przetwarzania i przenoszenia danych, jak również prawo do cofnięcia zgody w dowolnym momencie;</w:t>
      </w:r>
    </w:p>
    <w:p w14:paraId="386D249F" w14:textId="77777777" w:rsidR="00D41BB1" w:rsidRPr="004D7AE1" w:rsidRDefault="00D41BB1" w:rsidP="00D974F4">
      <w:pPr>
        <w:jc w:val="both"/>
        <w:rPr>
          <w:rFonts w:ascii="Arial" w:hAnsi="Arial" w:cs="Arial"/>
        </w:rPr>
      </w:pPr>
      <w:r w:rsidRPr="004D7AE1">
        <w:rPr>
          <w:rFonts w:ascii="Arial" w:hAnsi="Arial" w:cs="Arial"/>
        </w:rPr>
        <w:t xml:space="preserve">7) ma Pani/Pan prawo wniesienia skargi do organu nadzorczego; </w:t>
      </w:r>
    </w:p>
    <w:p w14:paraId="4E22C546" w14:textId="77777777" w:rsidR="00D41BB1" w:rsidRPr="004D7AE1" w:rsidRDefault="00D41BB1" w:rsidP="00D974F4">
      <w:pPr>
        <w:jc w:val="both"/>
        <w:rPr>
          <w:rFonts w:ascii="Arial" w:hAnsi="Arial" w:cs="Arial"/>
        </w:rPr>
      </w:pPr>
      <w:r w:rsidRPr="004D7AE1">
        <w:rPr>
          <w:rFonts w:ascii="Arial" w:hAnsi="Arial" w:cs="Arial"/>
        </w:rPr>
        <w:t>8) podanie danych osobowych jest dobrowolne;</w:t>
      </w:r>
    </w:p>
    <w:p w14:paraId="26F6DC48" w14:textId="77777777" w:rsidR="00D41BB1" w:rsidRPr="004D7AE1" w:rsidRDefault="00D41BB1" w:rsidP="00D974F4">
      <w:pPr>
        <w:jc w:val="both"/>
        <w:rPr>
          <w:rFonts w:ascii="Arial" w:hAnsi="Arial" w:cs="Arial"/>
        </w:rPr>
      </w:pPr>
      <w:r w:rsidRPr="004D7AE1">
        <w:rPr>
          <w:rFonts w:ascii="Arial" w:hAnsi="Arial" w:cs="Arial"/>
        </w:rPr>
        <w:t>9) dane udostępnione przez Panią/Pana nie będą przetwarzany w sposób zautomatyzowany i nie będą podlegały profilowaniu;</w:t>
      </w:r>
    </w:p>
    <w:p w14:paraId="676D856E" w14:textId="77777777" w:rsidR="00D41BB1" w:rsidRPr="004D7AE1" w:rsidRDefault="00D41BB1" w:rsidP="00D974F4">
      <w:pPr>
        <w:jc w:val="both"/>
        <w:rPr>
          <w:rFonts w:ascii="Arial" w:hAnsi="Arial" w:cs="Arial"/>
        </w:rPr>
      </w:pPr>
      <w:r w:rsidRPr="004D7AE1">
        <w:rPr>
          <w:rFonts w:ascii="Arial" w:hAnsi="Arial" w:cs="Arial"/>
        </w:rPr>
        <w:t>10) Administrator nie będzie przekazywał danych osobowych do państwa trzeciego lub organizacji międzynarodowej.</w:t>
      </w:r>
    </w:p>
    <w:p w14:paraId="6FA4AD8A" w14:textId="77777777" w:rsidR="00D41BB1" w:rsidRPr="004D7AE1" w:rsidRDefault="00D41BB1" w:rsidP="00D974F4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BA28C82" w14:textId="77777777" w:rsidR="00D41BB1" w:rsidRDefault="00D41BB1" w:rsidP="00D974F4">
      <w:pPr>
        <w:jc w:val="both"/>
      </w:pPr>
    </w:p>
    <w:p w14:paraId="45F516FE" w14:textId="77777777" w:rsidR="00D41BB1" w:rsidRDefault="00D41BB1" w:rsidP="00463AA0"/>
    <w:p w14:paraId="667FD7DA" w14:textId="77777777" w:rsidR="00D815FB" w:rsidRDefault="00D815FB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5188AE45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03927260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243A702B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70EDEA4D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72426D27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796261A2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4E48766B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4CF3B65F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3CA829A3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1A5224DD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5C5CF32C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74E9C45C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471EF468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099324B5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6CF3EEF2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6522A6C8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7D654402" w14:textId="77777777" w:rsidR="00D41BB1" w:rsidRDefault="00D41BB1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30EEFC82" w14:textId="77777777" w:rsidR="00D974F4" w:rsidRDefault="00D974F4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5B59E3C3" w14:textId="77777777" w:rsidR="00D974F4" w:rsidRDefault="00D974F4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22839632" w14:textId="77777777" w:rsidR="00D974F4" w:rsidRDefault="00D974F4" w:rsidP="002338B4">
      <w:pPr>
        <w:tabs>
          <w:tab w:val="left" w:pos="7665"/>
        </w:tabs>
        <w:jc w:val="center"/>
        <w:rPr>
          <w:sz w:val="20"/>
          <w:szCs w:val="20"/>
        </w:rPr>
      </w:pPr>
    </w:p>
    <w:p w14:paraId="2D25B449" w14:textId="77777777" w:rsidR="00967911" w:rsidRDefault="00967911" w:rsidP="00967911">
      <w:pPr>
        <w:spacing w:line="360" w:lineRule="auto"/>
        <w:outlineLvl w:val="0"/>
        <w:rPr>
          <w:sz w:val="20"/>
          <w:szCs w:val="20"/>
        </w:rPr>
      </w:pPr>
    </w:p>
    <w:sectPr w:rsidR="00967911" w:rsidSect="00CA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556A4"/>
    <w:multiLevelType w:val="hybridMultilevel"/>
    <w:tmpl w:val="C456B06E"/>
    <w:lvl w:ilvl="0" w:tplc="0E9A9964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3F56B34"/>
    <w:multiLevelType w:val="hybridMultilevel"/>
    <w:tmpl w:val="C3FE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36A57"/>
    <w:multiLevelType w:val="hybridMultilevel"/>
    <w:tmpl w:val="980A4E1A"/>
    <w:lvl w:ilvl="0" w:tplc="BB6241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87298"/>
    <w:multiLevelType w:val="hybridMultilevel"/>
    <w:tmpl w:val="B1F0EF3E"/>
    <w:lvl w:ilvl="0" w:tplc="6B90E4E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A0"/>
    <w:rsid w:val="000B6B0A"/>
    <w:rsid w:val="000C7B22"/>
    <w:rsid w:val="000E45A0"/>
    <w:rsid w:val="00144D0E"/>
    <w:rsid w:val="001D3936"/>
    <w:rsid w:val="002338B4"/>
    <w:rsid w:val="00294346"/>
    <w:rsid w:val="00317F9B"/>
    <w:rsid w:val="003271A7"/>
    <w:rsid w:val="00463AA0"/>
    <w:rsid w:val="0052228B"/>
    <w:rsid w:val="00596FEC"/>
    <w:rsid w:val="005B666F"/>
    <w:rsid w:val="0064573C"/>
    <w:rsid w:val="007041ED"/>
    <w:rsid w:val="007E3FD9"/>
    <w:rsid w:val="007E5E7A"/>
    <w:rsid w:val="00884BC6"/>
    <w:rsid w:val="008D1A78"/>
    <w:rsid w:val="00967911"/>
    <w:rsid w:val="00977BD3"/>
    <w:rsid w:val="009A1A8F"/>
    <w:rsid w:val="009C6296"/>
    <w:rsid w:val="00A54A35"/>
    <w:rsid w:val="00AC78B3"/>
    <w:rsid w:val="00B953CE"/>
    <w:rsid w:val="00BB0BD5"/>
    <w:rsid w:val="00BB482A"/>
    <w:rsid w:val="00BB73DB"/>
    <w:rsid w:val="00C33F77"/>
    <w:rsid w:val="00C359A5"/>
    <w:rsid w:val="00CA2F2C"/>
    <w:rsid w:val="00CB6D54"/>
    <w:rsid w:val="00D41BB1"/>
    <w:rsid w:val="00D815FB"/>
    <w:rsid w:val="00D96B38"/>
    <w:rsid w:val="00D974F4"/>
    <w:rsid w:val="00DE7ABB"/>
    <w:rsid w:val="00DF49D5"/>
    <w:rsid w:val="00E21B3D"/>
    <w:rsid w:val="00E54DC1"/>
    <w:rsid w:val="00E55908"/>
    <w:rsid w:val="00E7218A"/>
    <w:rsid w:val="00EC3D9E"/>
    <w:rsid w:val="00F134B5"/>
    <w:rsid w:val="00F470BB"/>
    <w:rsid w:val="00F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4337"/>
  <w15:chartTrackingRefBased/>
  <w15:docId w15:val="{F2BFCC26-DE0A-492E-8AAC-8878FDFD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5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45A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0E45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666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6457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573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81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7E3FD9"/>
    <w:pPr>
      <w:spacing w:before="100" w:beforeAutospacing="1" w:after="100" w:afterAutospacing="1"/>
    </w:pPr>
  </w:style>
  <w:style w:type="character" w:customStyle="1" w:styleId="normaltextrun">
    <w:name w:val="normaltextrun"/>
    <w:rsid w:val="007E3FD9"/>
  </w:style>
  <w:style w:type="character" w:customStyle="1" w:styleId="eop">
    <w:name w:val="eop"/>
    <w:rsid w:val="007E3FD9"/>
  </w:style>
  <w:style w:type="character" w:styleId="Hipercze">
    <w:name w:val="Hyperlink"/>
    <w:uiPriority w:val="99"/>
    <w:unhideWhenUsed/>
    <w:rsid w:val="00D41BB1"/>
    <w:rPr>
      <w:color w:val="0000FF"/>
      <w:u w:val="single"/>
    </w:rPr>
  </w:style>
  <w:style w:type="character" w:customStyle="1" w:styleId="Teksttreci">
    <w:name w:val="Tekst treści_"/>
    <w:uiPriority w:val="99"/>
    <w:rsid w:val="00967911"/>
    <w:rPr>
      <w:rFonts w:ascii="Microsoft Sans Serif" w:hAnsi="Microsoft Sans Serif" w:cs="Microsoft Sans Serif"/>
      <w:u w:val="none"/>
    </w:rPr>
  </w:style>
  <w:style w:type="paragraph" w:styleId="Podtytu">
    <w:name w:val="Subtitle"/>
    <w:basedOn w:val="Normalny"/>
    <w:link w:val="PodtytuZnak"/>
    <w:qFormat/>
    <w:rsid w:val="00967911"/>
    <w:pPr>
      <w:jc w:val="center"/>
    </w:pPr>
    <w:rPr>
      <w:b/>
      <w:sz w:val="28"/>
    </w:rPr>
  </w:style>
  <w:style w:type="character" w:customStyle="1" w:styleId="PodtytuZnak">
    <w:name w:val="Podtytuł Znak"/>
    <w:link w:val="Podtytu"/>
    <w:rsid w:val="00967911"/>
    <w:rPr>
      <w:rFonts w:ascii="Times New Roman" w:eastAsia="Times New Roman" w:hAnsi="Times New Roman"/>
      <w:b/>
      <w:sz w:val="28"/>
      <w:szCs w:val="24"/>
    </w:rPr>
  </w:style>
  <w:style w:type="character" w:styleId="Pogrubienie">
    <w:name w:val="Strong"/>
    <w:uiPriority w:val="22"/>
    <w:qFormat/>
    <w:rsid w:val="00AC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b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025386-0e74-41b1-8919-d3748f8d37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557D307D4B946BF7C8BABF78C6DD8" ma:contentTypeVersion="17" ma:contentTypeDescription="Create a new document." ma:contentTypeScope="" ma:versionID="c14948303e23077ccfe7fe3584d85d94">
  <xsd:schema xmlns:xsd="http://www.w3.org/2001/XMLSchema" xmlns:xs="http://www.w3.org/2001/XMLSchema" xmlns:p="http://schemas.microsoft.com/office/2006/metadata/properties" xmlns:ns3="e7025386-0e74-41b1-8919-d3748f8d37fe" xmlns:ns4="aa4ddfd8-cfda-4103-b16f-719c0c26cbc1" targetNamespace="http://schemas.microsoft.com/office/2006/metadata/properties" ma:root="true" ma:fieldsID="185395d4deca3081b5166a6abdbaab0c" ns3:_="" ns4:_="">
    <xsd:import namespace="e7025386-0e74-41b1-8919-d3748f8d37fe"/>
    <xsd:import namespace="aa4ddfd8-cfda-4103-b16f-719c0c26c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5386-0e74-41b1-8919-d3748f8d3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dfd8-cfda-4103-b16f-719c0c26c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73816-9051-4055-B4E9-CF839B268A0A}">
  <ds:schemaRefs>
    <ds:schemaRef ds:uri="e7025386-0e74-41b1-8919-d3748f8d37f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aa4ddfd8-cfda-4103-b16f-719c0c26cbc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68440A-521E-46BE-BC13-862E370D3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8E086-7DE8-4D66-BD02-6FAE74668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5386-0e74-41b1-8919-d3748f8d37fe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Links>
    <vt:vector size="6" baseType="variant">
      <vt:variant>
        <vt:i4>1572963</vt:i4>
      </vt:variant>
      <vt:variant>
        <vt:i4>0</vt:i4>
      </vt:variant>
      <vt:variant>
        <vt:i4>0</vt:i4>
      </vt:variant>
      <vt:variant>
        <vt:i4>5</vt:i4>
      </vt:variant>
      <vt:variant>
        <vt:lpwstr>mailto:iod@ubb.edu.pl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Konior</dc:creator>
  <cp:keywords/>
  <cp:lastModifiedBy>Jacek Rysiński</cp:lastModifiedBy>
  <cp:revision>2</cp:revision>
  <cp:lastPrinted>2023-12-19T10:49:00Z</cp:lastPrinted>
  <dcterms:created xsi:type="dcterms:W3CDTF">2024-01-02T08:18:00Z</dcterms:created>
  <dcterms:modified xsi:type="dcterms:W3CDTF">2024-01-02T08:18:00Z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0x01010092A557D307D4B946BF7C8BABF78C6DD8</vt:lpwstr>
  </property>
</Properties>
</file>